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0EC3" w:rsidRDefault="007055F6">
      <w:r w:rsidRPr="007055F6">
        <w:drawing>
          <wp:inline distT="0" distB="0" distL="0" distR="0">
            <wp:extent cx="5756910" cy="3597275"/>
            <wp:effectExtent l="25400" t="0" r="8890" b="0"/>
            <wp:docPr id="3" name="Afbeelding 1" descr="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EC3" w:rsidRDefault="00100EC3">
      <w:r>
        <w:t xml:space="preserve">Op 7 januari zijn we begonnen met de preekserie: Op reis met Markus. Markus heeft een kort en bondig verslag geschreven over de bediening van Jezus. Elke week tot Pasen zullen we een volgend stuk behandelen. </w:t>
      </w:r>
      <w:r w:rsidR="00783F49">
        <w:t xml:space="preserve">We zien dan ontmoetingen en gesprekken die Jezus had tegen de achtergrond van de eerste eeuw. </w:t>
      </w:r>
      <w:r w:rsidR="00905E5B">
        <w:t xml:space="preserve">Door ons te verdiepen in de tijd en omstandigheden waarin Jezus leefde, komen de verhalen tot leven. </w:t>
      </w:r>
    </w:p>
    <w:p w:rsidR="00100EC3" w:rsidRDefault="00100EC3">
      <w:r>
        <w:t xml:space="preserve">Vandaag komen we Jezus tegen in zijn woonplaats </w:t>
      </w:r>
      <w:proofErr w:type="spellStart"/>
      <w:r>
        <w:t>Kafarnaüm</w:t>
      </w:r>
      <w:proofErr w:type="spellEnd"/>
      <w:r>
        <w:t xml:space="preserve">, een vissersdorp aan de rand van het meer van </w:t>
      </w:r>
      <w:proofErr w:type="spellStart"/>
      <w:r>
        <w:t>Galilea</w:t>
      </w:r>
      <w:proofErr w:type="spellEnd"/>
      <w:r>
        <w:t>. Jezus roept hier zijn eerste leerlingen en houdt een toespraak in de synagoge.</w:t>
      </w:r>
    </w:p>
    <w:p w:rsidR="00100EC3" w:rsidRDefault="00100EC3">
      <w:pPr>
        <w:rPr>
          <w:b/>
        </w:rPr>
      </w:pPr>
      <w:r>
        <w:rPr>
          <w:b/>
        </w:rPr>
        <w:t>Om na te lezen:</w:t>
      </w:r>
    </w:p>
    <w:p w:rsidR="00100EC3" w:rsidRDefault="00100EC3">
      <w:r>
        <w:t>- Markus 1:14-22</w:t>
      </w:r>
    </w:p>
    <w:p w:rsidR="00100EC3" w:rsidRDefault="00100EC3">
      <w:pPr>
        <w:rPr>
          <w:b/>
        </w:rPr>
      </w:pPr>
      <w:r>
        <w:rPr>
          <w:b/>
        </w:rPr>
        <w:t>Bespreek (of overdenk) de volgende vragen: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Wat sprak je aan in de preek?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Jezus praat over het koninkrijk van God, hoe zou jij dat omschrijven?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Waar sta jij in relatie tot God; dichtbij of wat verder weg?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Wat zou je tegen kunnen houden om stappen in het geloof te zetten?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Wat zou God door deze preek tot je willen zeggen?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Wat ga je hiermee doen?</w:t>
      </w:r>
    </w:p>
    <w:p w:rsidR="00100EC3" w:rsidRDefault="00100EC3" w:rsidP="00100EC3">
      <w:pPr>
        <w:rPr>
          <w:b/>
        </w:rPr>
      </w:pPr>
      <w:r>
        <w:rPr>
          <w:b/>
        </w:rPr>
        <w:t>Om te bidden: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Bespreek met God wat je aansprak en waar je moeite mee hebt.</w:t>
      </w:r>
    </w:p>
    <w:p w:rsidR="00100EC3" w:rsidRDefault="00100EC3" w:rsidP="00100EC3">
      <w:pPr>
        <w:pStyle w:val="Lijstalinea"/>
        <w:numPr>
          <w:ilvl w:val="0"/>
          <w:numId w:val="1"/>
        </w:numPr>
      </w:pPr>
      <w:r>
        <w:t>Bid voor de punten die je hierboven overdacht of besproken hebt.</w:t>
      </w:r>
    </w:p>
    <w:p w:rsidR="00100EC3" w:rsidRDefault="00100EC3" w:rsidP="00100EC3">
      <w:pPr>
        <w:rPr>
          <w:b/>
        </w:rPr>
      </w:pPr>
      <w:r>
        <w:rPr>
          <w:b/>
        </w:rPr>
        <w:t>Voorbereiding voor volgende week:</w:t>
      </w:r>
    </w:p>
    <w:p w:rsidR="00100EC3" w:rsidRPr="00100EC3" w:rsidRDefault="00100EC3">
      <w:r>
        <w:t>Lees ter voorbereiding voor volgende week alvast Markus hoofdstuk 2 door.</w:t>
      </w:r>
    </w:p>
    <w:sectPr w:rsidR="00100EC3" w:rsidRPr="00100EC3" w:rsidSect="00905E5B">
      <w:headerReference w:type="default" r:id="rId6"/>
      <w:footerReference w:type="default" r:id="rId7"/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1C72" w:rsidRPr="001C1C72" w:rsidRDefault="001C1C72">
    <w:pPr>
      <w:pStyle w:val="Voettekst"/>
      <w:rPr>
        <w:sz w:val="20"/>
      </w:rPr>
    </w:pPr>
    <w:r>
      <w:tab/>
    </w:r>
    <w:r>
      <w:tab/>
    </w:r>
    <w:r w:rsidRPr="001C1C72">
      <w:rPr>
        <w:sz w:val="20"/>
      </w:rPr>
      <w:t xml:space="preserve">Evangelische kerk </w:t>
    </w:r>
    <w:proofErr w:type="spellStart"/>
    <w:r w:rsidRPr="001C1C72">
      <w:rPr>
        <w:sz w:val="20"/>
      </w:rPr>
      <w:t>Westland</w:t>
    </w:r>
    <w:proofErr w:type="spellEnd"/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1C72" w:rsidRPr="001C1C72" w:rsidRDefault="001C1C72">
    <w:pPr>
      <w:pStyle w:val="Koptekst"/>
      <w:rPr>
        <w:sz w:val="20"/>
      </w:rPr>
    </w:pPr>
    <w:r w:rsidRPr="001C1C72">
      <w:rPr>
        <w:sz w:val="20"/>
      </w:rPr>
      <w:t>Op reis met Markus</w:t>
    </w:r>
    <w:r w:rsidRPr="001C1C72">
      <w:rPr>
        <w:sz w:val="20"/>
      </w:rPr>
      <w:tab/>
    </w:r>
    <w:r w:rsidRPr="001C1C72">
      <w:rPr>
        <w:sz w:val="20"/>
      </w:rPr>
      <w:tab/>
      <w:t>14 januari 2018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3C2607"/>
    <w:multiLevelType w:val="hybridMultilevel"/>
    <w:tmpl w:val="E6746C6C"/>
    <w:lvl w:ilvl="0" w:tplc="B3DA4364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5E5B"/>
    <w:rsid w:val="000D6A2B"/>
    <w:rsid w:val="00100EC3"/>
    <w:rsid w:val="001C1C72"/>
    <w:rsid w:val="007055F6"/>
    <w:rsid w:val="00783F49"/>
    <w:rsid w:val="00905E5B"/>
    <w:rsid w:val="00D22058"/>
    <w:rsid w:val="00F77EC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93F76"/>
  </w:style>
  <w:style w:type="character" w:default="1" w:styleId="Standaardalinea-lettertype">
    <w:name w:val="Default Paragraph Font"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100EC3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semiHidden/>
    <w:unhideWhenUsed/>
    <w:rsid w:val="001C1C72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1C1C72"/>
  </w:style>
  <w:style w:type="paragraph" w:styleId="Voettekst">
    <w:name w:val="footer"/>
    <w:basedOn w:val="Normaal"/>
    <w:link w:val="VoettekstTeken"/>
    <w:uiPriority w:val="99"/>
    <w:semiHidden/>
    <w:unhideWhenUsed/>
    <w:rsid w:val="001C1C72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1C1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1035</Characters>
  <Application>Microsoft Word 12.0.0</Application>
  <DocSecurity>0</DocSecurity>
  <Lines>8</Lines>
  <Paragraphs>2</Paragraphs>
  <ScaleCrop>false</ScaleCrop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Lindenhols</dc:creator>
  <cp:keywords/>
  <cp:lastModifiedBy>Jurgen Lindenhols</cp:lastModifiedBy>
  <cp:revision>4</cp:revision>
  <dcterms:created xsi:type="dcterms:W3CDTF">2017-12-20T12:16:00Z</dcterms:created>
  <dcterms:modified xsi:type="dcterms:W3CDTF">2017-12-20T12:24:00Z</dcterms:modified>
</cp:coreProperties>
</file>